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E7" w:rsidRDefault="007846EF">
      <w:pPr>
        <w:rPr>
          <w:sz w:val="40"/>
          <w:szCs w:val="40"/>
        </w:rPr>
      </w:pPr>
      <w:r w:rsidRPr="00D23616">
        <w:rPr>
          <w:sz w:val="40"/>
          <w:szCs w:val="40"/>
        </w:rPr>
        <w:t xml:space="preserve">Plantlijst </w:t>
      </w:r>
      <w:r w:rsidR="00256CBC">
        <w:rPr>
          <w:sz w:val="40"/>
          <w:szCs w:val="40"/>
        </w:rPr>
        <w:t>161-180</w:t>
      </w:r>
      <w:r w:rsidRPr="00D23616">
        <w:rPr>
          <w:sz w:val="40"/>
          <w:szCs w:val="40"/>
        </w:rPr>
        <w:t xml:space="preserve"> </w:t>
      </w:r>
      <w:r w:rsidR="00256CBC">
        <w:rPr>
          <w:sz w:val="40"/>
          <w:szCs w:val="40"/>
        </w:rPr>
        <w:t>Sierheesters 2</w:t>
      </w:r>
    </w:p>
    <w:p w:rsidR="00D23616" w:rsidRPr="00D23616" w:rsidRDefault="00D23616">
      <w:pPr>
        <w:rPr>
          <w:sz w:val="20"/>
          <w:szCs w:val="20"/>
        </w:rPr>
      </w:pP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3403"/>
        <w:gridCol w:w="2124"/>
        <w:gridCol w:w="3121"/>
        <w:gridCol w:w="4500"/>
      </w:tblGrid>
      <w:tr w:rsidR="00667E8C" w:rsidTr="004A67CA">
        <w:tc>
          <w:tcPr>
            <w:tcW w:w="302" w:type="pct"/>
          </w:tcPr>
          <w:p w:rsidR="00D23616" w:rsidRDefault="00D23616">
            <w:proofErr w:type="spellStart"/>
            <w:r>
              <w:t>Nr</w:t>
            </w:r>
            <w:proofErr w:type="spellEnd"/>
          </w:p>
        </w:tc>
        <w:tc>
          <w:tcPr>
            <w:tcW w:w="1216" w:type="pct"/>
          </w:tcPr>
          <w:p w:rsidR="00D23616" w:rsidRDefault="00D23616">
            <w:r>
              <w:t>Naam</w:t>
            </w:r>
          </w:p>
        </w:tc>
        <w:tc>
          <w:tcPr>
            <w:tcW w:w="759" w:type="pct"/>
          </w:tcPr>
          <w:p w:rsidR="00D23616" w:rsidRDefault="00D23616">
            <w:r>
              <w:t>Nederlandse naam</w:t>
            </w:r>
          </w:p>
        </w:tc>
        <w:tc>
          <w:tcPr>
            <w:tcW w:w="1115" w:type="pct"/>
          </w:tcPr>
          <w:p w:rsidR="00D23616" w:rsidRDefault="00D23616">
            <w:r>
              <w:t>Betekenis Latijnse soortnaam</w:t>
            </w:r>
          </w:p>
        </w:tc>
        <w:tc>
          <w:tcPr>
            <w:tcW w:w="1608" w:type="pct"/>
          </w:tcPr>
          <w:p w:rsidR="00D23616" w:rsidRDefault="00E7591D">
            <w:r>
              <w:t>Bijzonderheden</w:t>
            </w:r>
          </w:p>
        </w:tc>
      </w:tr>
      <w:tr w:rsidR="00667E8C" w:rsidTr="004A67CA">
        <w:tc>
          <w:tcPr>
            <w:tcW w:w="302" w:type="pct"/>
          </w:tcPr>
          <w:p w:rsidR="00D23616" w:rsidRDefault="00256CBC">
            <w:r>
              <w:t>161</w:t>
            </w:r>
          </w:p>
        </w:tc>
        <w:tc>
          <w:tcPr>
            <w:tcW w:w="1216" w:type="pct"/>
          </w:tcPr>
          <w:p w:rsidR="00D23616" w:rsidRDefault="00A41DEE" w:rsidP="00A41DEE">
            <w:r w:rsidRPr="00A41DEE">
              <w:t xml:space="preserve">Berberis </w:t>
            </w:r>
            <w:proofErr w:type="spellStart"/>
            <w:r w:rsidRPr="00A41DEE">
              <w:t>thunbergii</w:t>
            </w:r>
            <w:proofErr w:type="spellEnd"/>
            <w:r w:rsidRPr="00A41DEE">
              <w:t xml:space="preserve"> '</w:t>
            </w:r>
            <w:proofErr w:type="spellStart"/>
            <w:r w:rsidRPr="00A41DEE">
              <w:t>Atropurpurea</w:t>
            </w:r>
            <w:proofErr w:type="spellEnd"/>
            <w:r w:rsidRPr="00A41DEE">
              <w:t xml:space="preserve"> Nana' </w:t>
            </w:r>
          </w:p>
        </w:tc>
        <w:tc>
          <w:tcPr>
            <w:tcW w:w="759" w:type="pct"/>
          </w:tcPr>
          <w:p w:rsidR="00D23616" w:rsidRDefault="004A67CA">
            <w:proofErr w:type="spellStart"/>
            <w:r>
              <w:t>z</w:t>
            </w:r>
            <w:r w:rsidR="00A41DEE" w:rsidRPr="00A41DEE">
              <w:t>uurbes</w:t>
            </w:r>
            <w:proofErr w:type="spellEnd"/>
          </w:p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667E8C" w:rsidRDefault="00667E8C"/>
        </w:tc>
      </w:tr>
      <w:tr w:rsidR="00667E8C" w:rsidTr="004A67CA">
        <w:tc>
          <w:tcPr>
            <w:tcW w:w="302" w:type="pct"/>
          </w:tcPr>
          <w:p w:rsidR="00D23616" w:rsidRDefault="00256CBC">
            <w:r>
              <w:t>162</w:t>
            </w:r>
          </w:p>
        </w:tc>
        <w:tc>
          <w:tcPr>
            <w:tcW w:w="1216" w:type="pct"/>
          </w:tcPr>
          <w:p w:rsidR="00D23616" w:rsidRDefault="00A41DEE">
            <w:proofErr w:type="spellStart"/>
            <w:r>
              <w:t>Corylopsis</w:t>
            </w:r>
            <w:proofErr w:type="spellEnd"/>
            <w:r>
              <w:t xml:space="preserve"> </w:t>
            </w:r>
            <w:proofErr w:type="spellStart"/>
            <w:r>
              <w:t>spicata</w:t>
            </w:r>
            <w:proofErr w:type="spellEnd"/>
          </w:p>
          <w:p w:rsidR="00A41DEE" w:rsidRDefault="00A41DEE"/>
        </w:tc>
        <w:tc>
          <w:tcPr>
            <w:tcW w:w="759" w:type="pct"/>
          </w:tcPr>
          <w:p w:rsidR="00D23616" w:rsidRDefault="004A67CA" w:rsidP="007846EF">
            <w:r>
              <w:t>s</w:t>
            </w:r>
            <w:r w:rsidR="00A41DEE">
              <w:t>chijnhazelaar</w:t>
            </w:r>
          </w:p>
        </w:tc>
        <w:tc>
          <w:tcPr>
            <w:tcW w:w="1115" w:type="pct"/>
          </w:tcPr>
          <w:p w:rsidR="00D23616" w:rsidRDefault="00D23616" w:rsidP="007846EF"/>
        </w:tc>
        <w:tc>
          <w:tcPr>
            <w:tcW w:w="1608" w:type="pct"/>
          </w:tcPr>
          <w:p w:rsidR="00FE2965" w:rsidRDefault="00FE2965" w:rsidP="007846EF"/>
        </w:tc>
      </w:tr>
      <w:tr w:rsidR="00667E8C" w:rsidTr="004A67CA">
        <w:tc>
          <w:tcPr>
            <w:tcW w:w="302" w:type="pct"/>
          </w:tcPr>
          <w:p w:rsidR="00D23616" w:rsidRDefault="00256CBC">
            <w:r>
              <w:t>163</w:t>
            </w:r>
          </w:p>
        </w:tc>
        <w:tc>
          <w:tcPr>
            <w:tcW w:w="1216" w:type="pct"/>
          </w:tcPr>
          <w:p w:rsidR="00D23616" w:rsidRDefault="00A41DEE">
            <w:proofErr w:type="spellStart"/>
            <w:r>
              <w:t>Choisya</w:t>
            </w:r>
            <w:proofErr w:type="spellEnd"/>
            <w:r>
              <w:t xml:space="preserve"> </w:t>
            </w:r>
            <w:proofErr w:type="spellStart"/>
            <w:r>
              <w:t>ternata</w:t>
            </w:r>
            <w:proofErr w:type="spellEnd"/>
            <w:r>
              <w:t xml:space="preserve"> ‘</w:t>
            </w:r>
            <w:proofErr w:type="spellStart"/>
            <w:r>
              <w:t>Brica</w:t>
            </w:r>
            <w:proofErr w:type="spellEnd"/>
            <w:r>
              <w:t>’</w:t>
            </w:r>
          </w:p>
        </w:tc>
        <w:tc>
          <w:tcPr>
            <w:tcW w:w="759" w:type="pct"/>
          </w:tcPr>
          <w:p w:rsidR="004A67CA" w:rsidRDefault="004A67CA"/>
          <w:p w:rsidR="004A67CA" w:rsidRDefault="004A67CA"/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FE2965" w:rsidRDefault="00FE2965"/>
        </w:tc>
      </w:tr>
      <w:tr w:rsidR="00667E8C" w:rsidTr="004A67CA">
        <w:tc>
          <w:tcPr>
            <w:tcW w:w="302" w:type="pct"/>
          </w:tcPr>
          <w:p w:rsidR="00D23616" w:rsidRDefault="00256CBC">
            <w:r>
              <w:t>164</w:t>
            </w:r>
          </w:p>
        </w:tc>
        <w:tc>
          <w:tcPr>
            <w:tcW w:w="1216" w:type="pct"/>
          </w:tcPr>
          <w:p w:rsidR="00D23616" w:rsidRDefault="00FE2965">
            <w:proofErr w:type="spellStart"/>
            <w:r>
              <w:t>Rhododendron</w:t>
            </w:r>
            <w:proofErr w:type="spellEnd"/>
            <w:r>
              <w:t xml:space="preserve"> ‘</w:t>
            </w:r>
            <w:proofErr w:type="spellStart"/>
            <w:r>
              <w:t>Shamrock</w:t>
            </w:r>
            <w:proofErr w:type="spellEnd"/>
            <w:r>
              <w:t>’</w:t>
            </w:r>
          </w:p>
        </w:tc>
        <w:tc>
          <w:tcPr>
            <w:tcW w:w="759" w:type="pct"/>
          </w:tcPr>
          <w:p w:rsidR="00D23616" w:rsidRDefault="00D23616" w:rsidP="004A67CA"/>
          <w:p w:rsidR="004A67CA" w:rsidRDefault="004A67CA" w:rsidP="004A67CA"/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FE2965" w:rsidRDefault="00FE2965"/>
        </w:tc>
      </w:tr>
      <w:tr w:rsidR="00667E8C" w:rsidTr="004A67CA">
        <w:tc>
          <w:tcPr>
            <w:tcW w:w="302" w:type="pct"/>
          </w:tcPr>
          <w:p w:rsidR="00D23616" w:rsidRDefault="00256CBC">
            <w:r>
              <w:t>165</w:t>
            </w:r>
          </w:p>
        </w:tc>
        <w:tc>
          <w:tcPr>
            <w:tcW w:w="1216" w:type="pct"/>
          </w:tcPr>
          <w:p w:rsidR="00D23616" w:rsidRDefault="00FE2965">
            <w:proofErr w:type="spellStart"/>
            <w:r>
              <w:t>Juniperus</w:t>
            </w:r>
            <w:proofErr w:type="spellEnd"/>
            <w:r>
              <w:t xml:space="preserve"> communis  ‘</w:t>
            </w:r>
            <w:proofErr w:type="spellStart"/>
            <w:r>
              <w:t>Suecica</w:t>
            </w:r>
            <w:proofErr w:type="spellEnd"/>
            <w:r>
              <w:t>’</w:t>
            </w:r>
          </w:p>
        </w:tc>
        <w:tc>
          <w:tcPr>
            <w:tcW w:w="759" w:type="pct"/>
          </w:tcPr>
          <w:p w:rsidR="00D23616" w:rsidRDefault="004A67CA">
            <w:r>
              <w:t>j</w:t>
            </w:r>
            <w:r w:rsidR="00E7591D">
              <w:t>eneverbes</w:t>
            </w:r>
          </w:p>
          <w:p w:rsidR="004A67CA" w:rsidRDefault="004A67CA"/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FE2965" w:rsidRDefault="00FE2965"/>
        </w:tc>
      </w:tr>
      <w:tr w:rsidR="00667E8C" w:rsidTr="004A67CA">
        <w:tc>
          <w:tcPr>
            <w:tcW w:w="302" w:type="pct"/>
          </w:tcPr>
          <w:p w:rsidR="00D23616" w:rsidRDefault="00256CBC">
            <w:r>
              <w:t>166</w:t>
            </w:r>
          </w:p>
        </w:tc>
        <w:tc>
          <w:tcPr>
            <w:tcW w:w="1216" w:type="pct"/>
          </w:tcPr>
          <w:p w:rsidR="00D23616" w:rsidRDefault="00FE2965">
            <w:proofErr w:type="spellStart"/>
            <w:r>
              <w:t>Pieris</w:t>
            </w:r>
            <w:proofErr w:type="spellEnd"/>
            <w:r>
              <w:t xml:space="preserve"> ‘Little </w:t>
            </w:r>
            <w:proofErr w:type="spellStart"/>
            <w:r>
              <w:t>Heath</w:t>
            </w:r>
            <w:proofErr w:type="spellEnd"/>
            <w:r>
              <w:t>’</w:t>
            </w:r>
          </w:p>
          <w:p w:rsidR="004A67CA" w:rsidRDefault="004A67CA"/>
        </w:tc>
        <w:tc>
          <w:tcPr>
            <w:tcW w:w="759" w:type="pct"/>
          </w:tcPr>
          <w:p w:rsidR="00D23616" w:rsidRDefault="00FE2965">
            <w:proofErr w:type="spellStart"/>
            <w:r>
              <w:t>rotsheide</w:t>
            </w:r>
            <w:proofErr w:type="spellEnd"/>
          </w:p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FE2965" w:rsidRDefault="00FE2965"/>
        </w:tc>
      </w:tr>
      <w:tr w:rsidR="00667E8C" w:rsidTr="004A67CA">
        <w:tc>
          <w:tcPr>
            <w:tcW w:w="302" w:type="pct"/>
          </w:tcPr>
          <w:p w:rsidR="00D23616" w:rsidRDefault="00256CBC">
            <w:r>
              <w:t>167</w:t>
            </w:r>
          </w:p>
        </w:tc>
        <w:tc>
          <w:tcPr>
            <w:tcW w:w="1216" w:type="pct"/>
          </w:tcPr>
          <w:p w:rsidR="00D23616" w:rsidRDefault="00FE2965">
            <w:proofErr w:type="spellStart"/>
            <w:r>
              <w:t>Leucothoe</w:t>
            </w:r>
            <w:proofErr w:type="spellEnd"/>
            <w:r>
              <w:t xml:space="preserve"> </w:t>
            </w:r>
            <w:proofErr w:type="spellStart"/>
            <w:r>
              <w:t>walteri</w:t>
            </w:r>
            <w:proofErr w:type="spellEnd"/>
            <w:r>
              <w:t xml:space="preserve"> ‘Rainbow’</w:t>
            </w:r>
          </w:p>
          <w:p w:rsidR="004A67CA" w:rsidRDefault="004A67CA"/>
        </w:tc>
        <w:tc>
          <w:tcPr>
            <w:tcW w:w="759" w:type="pct"/>
          </w:tcPr>
          <w:p w:rsidR="00D23616" w:rsidRDefault="00FE2965">
            <w:r>
              <w:t>druifheide</w:t>
            </w:r>
          </w:p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FE2965" w:rsidRDefault="00FE2965"/>
        </w:tc>
      </w:tr>
      <w:tr w:rsidR="00667E8C" w:rsidTr="004A67CA">
        <w:tc>
          <w:tcPr>
            <w:tcW w:w="302" w:type="pct"/>
          </w:tcPr>
          <w:p w:rsidR="00D23616" w:rsidRDefault="00256CBC">
            <w:r>
              <w:t>168</w:t>
            </w:r>
          </w:p>
        </w:tc>
        <w:tc>
          <w:tcPr>
            <w:tcW w:w="1216" w:type="pct"/>
          </w:tcPr>
          <w:p w:rsidR="00D23616" w:rsidRDefault="00FE2965">
            <w:r>
              <w:t xml:space="preserve">Aucuba </w:t>
            </w:r>
            <w:proofErr w:type="spellStart"/>
            <w:r>
              <w:t>japonica</w:t>
            </w:r>
            <w:proofErr w:type="spellEnd"/>
            <w:r>
              <w:t xml:space="preserve"> ‘</w:t>
            </w:r>
            <w:proofErr w:type="spellStart"/>
            <w:r>
              <w:t>Variegata</w:t>
            </w:r>
            <w:proofErr w:type="spellEnd"/>
            <w:r>
              <w:t>’</w:t>
            </w:r>
          </w:p>
          <w:p w:rsidR="004A67CA" w:rsidRDefault="004A67CA"/>
        </w:tc>
        <w:tc>
          <w:tcPr>
            <w:tcW w:w="759" w:type="pct"/>
          </w:tcPr>
          <w:p w:rsidR="00D23616" w:rsidRDefault="00E7591D">
            <w:r>
              <w:t>broodboom</w:t>
            </w:r>
          </w:p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FE2965" w:rsidRDefault="00FE2965"/>
        </w:tc>
      </w:tr>
      <w:tr w:rsidR="00667E8C" w:rsidTr="004A67CA">
        <w:tc>
          <w:tcPr>
            <w:tcW w:w="302" w:type="pct"/>
          </w:tcPr>
          <w:p w:rsidR="00D23616" w:rsidRDefault="00256CBC">
            <w:r>
              <w:t>169</w:t>
            </w:r>
          </w:p>
        </w:tc>
        <w:tc>
          <w:tcPr>
            <w:tcW w:w="1216" w:type="pct"/>
          </w:tcPr>
          <w:p w:rsidR="00D23616" w:rsidRDefault="00E7591D">
            <w:proofErr w:type="spellStart"/>
            <w:r>
              <w:t>Symphoricarpos</w:t>
            </w:r>
            <w:proofErr w:type="spellEnd"/>
            <w:r>
              <w:t xml:space="preserve"> x </w:t>
            </w:r>
            <w:proofErr w:type="spellStart"/>
            <w:r>
              <w:t>doorenbosii</w:t>
            </w:r>
            <w:proofErr w:type="spellEnd"/>
            <w:r>
              <w:t xml:space="preserve"> ‘</w:t>
            </w:r>
            <w:proofErr w:type="spellStart"/>
            <w:r>
              <w:t>Mother</w:t>
            </w:r>
            <w:proofErr w:type="spellEnd"/>
            <w:r>
              <w:t xml:space="preserve"> of Pearl’</w:t>
            </w:r>
          </w:p>
        </w:tc>
        <w:tc>
          <w:tcPr>
            <w:tcW w:w="759" w:type="pct"/>
          </w:tcPr>
          <w:p w:rsidR="00D23616" w:rsidRDefault="00E7591D">
            <w:r>
              <w:t>sneeuwbes</w:t>
            </w:r>
          </w:p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E7591D" w:rsidRDefault="00E7591D"/>
        </w:tc>
      </w:tr>
      <w:tr w:rsidR="00667E8C" w:rsidTr="004A67CA">
        <w:tc>
          <w:tcPr>
            <w:tcW w:w="302" w:type="pct"/>
          </w:tcPr>
          <w:p w:rsidR="00D23616" w:rsidRDefault="00256CBC">
            <w:r>
              <w:t>170</w:t>
            </w:r>
          </w:p>
        </w:tc>
        <w:tc>
          <w:tcPr>
            <w:tcW w:w="1216" w:type="pct"/>
          </w:tcPr>
          <w:p w:rsidR="00D23616" w:rsidRDefault="00E7591D">
            <w:r>
              <w:t xml:space="preserve">Pernettya </w:t>
            </w:r>
            <w:proofErr w:type="spellStart"/>
            <w:r>
              <w:t>mucronata</w:t>
            </w:r>
            <w:proofErr w:type="spellEnd"/>
            <w:r>
              <w:t xml:space="preserve"> (</w:t>
            </w:r>
            <w:proofErr w:type="spellStart"/>
            <w:r>
              <w:t>mnl</w:t>
            </w:r>
            <w:proofErr w:type="spellEnd"/>
            <w:r>
              <w:t>)</w:t>
            </w:r>
          </w:p>
          <w:p w:rsidR="004A67CA" w:rsidRDefault="004A67CA"/>
        </w:tc>
        <w:tc>
          <w:tcPr>
            <w:tcW w:w="759" w:type="pct"/>
          </w:tcPr>
          <w:p w:rsidR="00D23616" w:rsidRDefault="00E7591D">
            <w:proofErr w:type="spellStart"/>
            <w:r>
              <w:t>parelbes</w:t>
            </w:r>
            <w:proofErr w:type="spellEnd"/>
          </w:p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E7591D" w:rsidRDefault="00E7591D"/>
        </w:tc>
      </w:tr>
      <w:tr w:rsidR="00667E8C" w:rsidTr="004A67CA">
        <w:tc>
          <w:tcPr>
            <w:tcW w:w="302" w:type="pct"/>
          </w:tcPr>
          <w:p w:rsidR="00D23616" w:rsidRDefault="00256CBC">
            <w:r>
              <w:t>171</w:t>
            </w:r>
          </w:p>
        </w:tc>
        <w:tc>
          <w:tcPr>
            <w:tcW w:w="1216" w:type="pct"/>
          </w:tcPr>
          <w:p w:rsidR="00D23616" w:rsidRDefault="00E7591D">
            <w:proofErr w:type="spellStart"/>
            <w:r>
              <w:t>Pieris</w:t>
            </w:r>
            <w:proofErr w:type="spellEnd"/>
            <w:r>
              <w:t xml:space="preserve"> ‘Debutante’</w:t>
            </w:r>
          </w:p>
          <w:p w:rsidR="004A67CA" w:rsidRDefault="004A67CA"/>
        </w:tc>
        <w:tc>
          <w:tcPr>
            <w:tcW w:w="759" w:type="pct"/>
          </w:tcPr>
          <w:p w:rsidR="00D23616" w:rsidRDefault="00E7591D">
            <w:proofErr w:type="spellStart"/>
            <w:r>
              <w:t>rotsheide</w:t>
            </w:r>
            <w:proofErr w:type="spellEnd"/>
          </w:p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E7591D" w:rsidRDefault="00E7591D"/>
        </w:tc>
      </w:tr>
      <w:tr w:rsidR="00667E8C" w:rsidTr="004A67CA">
        <w:tc>
          <w:tcPr>
            <w:tcW w:w="302" w:type="pct"/>
          </w:tcPr>
          <w:p w:rsidR="00D23616" w:rsidRDefault="00256CBC">
            <w:r>
              <w:t>172</w:t>
            </w:r>
          </w:p>
        </w:tc>
        <w:tc>
          <w:tcPr>
            <w:tcW w:w="1216" w:type="pct"/>
          </w:tcPr>
          <w:p w:rsidR="00D23616" w:rsidRDefault="00E7591D">
            <w:proofErr w:type="spellStart"/>
            <w:r>
              <w:t>Ceanothus</w:t>
            </w:r>
            <w:proofErr w:type="spellEnd"/>
            <w:r>
              <w:t xml:space="preserve"> </w:t>
            </w:r>
            <w:proofErr w:type="spellStart"/>
            <w:r>
              <w:t>thyrsiflorus</w:t>
            </w:r>
            <w:proofErr w:type="spellEnd"/>
            <w:r>
              <w:t xml:space="preserve"> var. </w:t>
            </w:r>
            <w:proofErr w:type="spellStart"/>
            <w:r>
              <w:t>repens</w:t>
            </w:r>
            <w:proofErr w:type="spellEnd"/>
          </w:p>
        </w:tc>
        <w:tc>
          <w:tcPr>
            <w:tcW w:w="759" w:type="pct"/>
          </w:tcPr>
          <w:p w:rsidR="00D23616" w:rsidRDefault="004A67CA">
            <w:r>
              <w:t>k</w:t>
            </w:r>
            <w:r w:rsidR="00E7591D">
              <w:t xml:space="preserve">ruipende </w:t>
            </w:r>
            <w:r>
              <w:t>A</w:t>
            </w:r>
            <w:r w:rsidR="00E7591D">
              <w:t>merikaanse sering</w:t>
            </w:r>
          </w:p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E7591D" w:rsidRDefault="00E7591D"/>
        </w:tc>
      </w:tr>
      <w:tr w:rsidR="00667E8C" w:rsidTr="004A67CA">
        <w:tc>
          <w:tcPr>
            <w:tcW w:w="302" w:type="pct"/>
          </w:tcPr>
          <w:p w:rsidR="00D23616" w:rsidRDefault="00256CBC">
            <w:r>
              <w:t>173</w:t>
            </w:r>
          </w:p>
        </w:tc>
        <w:tc>
          <w:tcPr>
            <w:tcW w:w="1216" w:type="pct"/>
          </w:tcPr>
          <w:p w:rsidR="00D23616" w:rsidRDefault="00E7591D">
            <w:r>
              <w:t xml:space="preserve">Taxus </w:t>
            </w:r>
            <w:proofErr w:type="spellStart"/>
            <w:r>
              <w:t>baccata</w:t>
            </w:r>
            <w:proofErr w:type="spellEnd"/>
            <w:r>
              <w:t xml:space="preserve"> ‘</w:t>
            </w:r>
            <w:proofErr w:type="spellStart"/>
            <w:r>
              <w:t>Semperaurea</w:t>
            </w:r>
            <w:proofErr w:type="spellEnd"/>
            <w:r>
              <w:t>’</w:t>
            </w:r>
          </w:p>
        </w:tc>
        <w:tc>
          <w:tcPr>
            <w:tcW w:w="759" w:type="pct"/>
          </w:tcPr>
          <w:p w:rsidR="00D23616" w:rsidRDefault="004A67CA">
            <w:r>
              <w:t>v</w:t>
            </w:r>
            <w:r w:rsidR="00E7591D">
              <w:t>enijnboom</w:t>
            </w:r>
          </w:p>
          <w:p w:rsidR="004A67CA" w:rsidRDefault="004A67CA"/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E7591D" w:rsidRDefault="00E7591D"/>
        </w:tc>
      </w:tr>
      <w:tr w:rsidR="00667E8C" w:rsidTr="004A67CA">
        <w:tc>
          <w:tcPr>
            <w:tcW w:w="302" w:type="pct"/>
          </w:tcPr>
          <w:p w:rsidR="00D23616" w:rsidRDefault="00256CBC">
            <w:r>
              <w:t>174</w:t>
            </w:r>
          </w:p>
        </w:tc>
        <w:tc>
          <w:tcPr>
            <w:tcW w:w="1216" w:type="pct"/>
          </w:tcPr>
          <w:p w:rsidR="00D23616" w:rsidRDefault="00E7591D">
            <w:proofErr w:type="spellStart"/>
            <w:r>
              <w:t>Caryopteris</w:t>
            </w:r>
            <w:proofErr w:type="spellEnd"/>
            <w:r>
              <w:t xml:space="preserve"> x </w:t>
            </w:r>
            <w:proofErr w:type="spellStart"/>
            <w:r>
              <w:t>clandonensis</w:t>
            </w:r>
            <w:proofErr w:type="spellEnd"/>
            <w:r>
              <w:t xml:space="preserve"> ‘</w:t>
            </w:r>
            <w:proofErr w:type="spellStart"/>
            <w:r>
              <w:t>Kew</w:t>
            </w:r>
            <w:proofErr w:type="spellEnd"/>
            <w:r>
              <w:t xml:space="preserve"> Blue’</w:t>
            </w:r>
          </w:p>
        </w:tc>
        <w:tc>
          <w:tcPr>
            <w:tcW w:w="759" w:type="pct"/>
          </w:tcPr>
          <w:p w:rsidR="00D23616" w:rsidRDefault="004A67CA">
            <w:r>
              <w:t>h</w:t>
            </w:r>
            <w:r w:rsidR="00E7591D">
              <w:t>erfstsering, baardbloem</w:t>
            </w:r>
          </w:p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E7591D" w:rsidRDefault="00E7591D"/>
        </w:tc>
      </w:tr>
      <w:tr w:rsidR="00667E8C" w:rsidTr="004A67CA">
        <w:tc>
          <w:tcPr>
            <w:tcW w:w="302" w:type="pct"/>
          </w:tcPr>
          <w:p w:rsidR="00D23616" w:rsidRDefault="00256CBC">
            <w:r>
              <w:lastRenderedPageBreak/>
              <w:t>175</w:t>
            </w:r>
          </w:p>
        </w:tc>
        <w:tc>
          <w:tcPr>
            <w:tcW w:w="1216" w:type="pct"/>
          </w:tcPr>
          <w:p w:rsidR="00D23616" w:rsidRDefault="00667E8C">
            <w:proofErr w:type="spellStart"/>
            <w:r>
              <w:t>Cornus</w:t>
            </w:r>
            <w:proofErr w:type="spellEnd"/>
            <w:r>
              <w:t xml:space="preserve"> </w:t>
            </w:r>
            <w:proofErr w:type="spellStart"/>
            <w:r>
              <w:t>sanguinea</w:t>
            </w:r>
            <w:proofErr w:type="spellEnd"/>
            <w:r>
              <w:t xml:space="preserve"> ‘Midwinter Fire’</w:t>
            </w:r>
          </w:p>
          <w:p w:rsidR="004A67CA" w:rsidRDefault="004A67CA"/>
        </w:tc>
        <w:tc>
          <w:tcPr>
            <w:tcW w:w="759" w:type="pct"/>
          </w:tcPr>
          <w:p w:rsidR="00D23616" w:rsidRDefault="00667E8C">
            <w:r>
              <w:t>kornoelje</w:t>
            </w:r>
          </w:p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667E8C" w:rsidRDefault="00667E8C"/>
        </w:tc>
      </w:tr>
      <w:tr w:rsidR="00667E8C" w:rsidTr="004A67CA">
        <w:tc>
          <w:tcPr>
            <w:tcW w:w="302" w:type="pct"/>
          </w:tcPr>
          <w:p w:rsidR="00D23616" w:rsidRDefault="00256CBC">
            <w:r>
              <w:t>176</w:t>
            </w:r>
          </w:p>
        </w:tc>
        <w:tc>
          <w:tcPr>
            <w:tcW w:w="1216" w:type="pct"/>
          </w:tcPr>
          <w:p w:rsidR="00D23616" w:rsidRDefault="00667E8C">
            <w:r>
              <w:t xml:space="preserve">Ribes </w:t>
            </w:r>
            <w:proofErr w:type="spellStart"/>
            <w:r>
              <w:t>rubrum</w:t>
            </w:r>
            <w:proofErr w:type="spellEnd"/>
          </w:p>
          <w:p w:rsidR="004A67CA" w:rsidRDefault="004A67CA"/>
        </w:tc>
        <w:tc>
          <w:tcPr>
            <w:tcW w:w="759" w:type="pct"/>
          </w:tcPr>
          <w:p w:rsidR="00D23616" w:rsidRDefault="004A67CA">
            <w:r>
              <w:t>a</w:t>
            </w:r>
            <w:r w:rsidR="00667E8C">
              <w:t>albes</w:t>
            </w:r>
          </w:p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667E8C" w:rsidRDefault="00667E8C"/>
        </w:tc>
      </w:tr>
      <w:tr w:rsidR="00667E8C" w:rsidTr="004A67CA">
        <w:tc>
          <w:tcPr>
            <w:tcW w:w="302" w:type="pct"/>
          </w:tcPr>
          <w:p w:rsidR="00D23616" w:rsidRDefault="00256CBC">
            <w:r>
              <w:t>177</w:t>
            </w:r>
          </w:p>
        </w:tc>
        <w:tc>
          <w:tcPr>
            <w:tcW w:w="1216" w:type="pct"/>
          </w:tcPr>
          <w:p w:rsidR="00D23616" w:rsidRDefault="00667E8C">
            <w:r>
              <w:t xml:space="preserve">Ribes </w:t>
            </w:r>
            <w:proofErr w:type="spellStart"/>
            <w:r>
              <w:t>laurifolium</w:t>
            </w:r>
            <w:proofErr w:type="spellEnd"/>
          </w:p>
          <w:p w:rsidR="004A67CA" w:rsidRDefault="004A67CA"/>
        </w:tc>
        <w:tc>
          <w:tcPr>
            <w:tcW w:w="759" w:type="pct"/>
          </w:tcPr>
          <w:p w:rsidR="00D23616" w:rsidRDefault="00D23616"/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667E8C" w:rsidRDefault="00667E8C"/>
        </w:tc>
      </w:tr>
      <w:tr w:rsidR="00667E8C" w:rsidTr="004A67CA">
        <w:tc>
          <w:tcPr>
            <w:tcW w:w="302" w:type="pct"/>
          </w:tcPr>
          <w:p w:rsidR="00D23616" w:rsidRDefault="00256CBC">
            <w:r>
              <w:t>178</w:t>
            </w:r>
          </w:p>
        </w:tc>
        <w:tc>
          <w:tcPr>
            <w:tcW w:w="1216" w:type="pct"/>
          </w:tcPr>
          <w:p w:rsidR="00D23616" w:rsidRDefault="00667E8C">
            <w:r>
              <w:t xml:space="preserve">Hydrangea </w:t>
            </w:r>
            <w:proofErr w:type="spellStart"/>
            <w:r>
              <w:t>paniculata</w:t>
            </w:r>
            <w:proofErr w:type="spellEnd"/>
            <w:r>
              <w:t xml:space="preserve"> ‘Limelight’</w:t>
            </w:r>
          </w:p>
          <w:p w:rsidR="004A67CA" w:rsidRDefault="004A67CA"/>
        </w:tc>
        <w:tc>
          <w:tcPr>
            <w:tcW w:w="759" w:type="pct"/>
          </w:tcPr>
          <w:p w:rsidR="00D23616" w:rsidRDefault="004A67CA">
            <w:r>
              <w:t>p</w:t>
            </w:r>
            <w:r w:rsidR="00667E8C">
              <w:t>luimhortensia</w:t>
            </w:r>
          </w:p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667E8C" w:rsidRDefault="00667E8C"/>
        </w:tc>
      </w:tr>
      <w:tr w:rsidR="00667E8C" w:rsidTr="004A67CA">
        <w:tc>
          <w:tcPr>
            <w:tcW w:w="302" w:type="pct"/>
          </w:tcPr>
          <w:p w:rsidR="00D23616" w:rsidRDefault="00256CBC">
            <w:r>
              <w:t>179</w:t>
            </w:r>
          </w:p>
        </w:tc>
        <w:tc>
          <w:tcPr>
            <w:tcW w:w="1216" w:type="pct"/>
          </w:tcPr>
          <w:p w:rsidR="00D23616" w:rsidRDefault="00667E8C">
            <w:r>
              <w:t xml:space="preserve">Hydrangea </w:t>
            </w:r>
            <w:proofErr w:type="spellStart"/>
            <w:r>
              <w:t>quercifolia</w:t>
            </w:r>
            <w:proofErr w:type="spellEnd"/>
          </w:p>
          <w:p w:rsidR="004A67CA" w:rsidRDefault="004A67CA"/>
        </w:tc>
        <w:tc>
          <w:tcPr>
            <w:tcW w:w="759" w:type="pct"/>
          </w:tcPr>
          <w:p w:rsidR="00D23616" w:rsidRDefault="00667E8C">
            <w:r>
              <w:t>eikenbladhortensia</w:t>
            </w:r>
          </w:p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667E8C" w:rsidRDefault="00667E8C"/>
        </w:tc>
      </w:tr>
      <w:tr w:rsidR="00667E8C" w:rsidTr="004A67CA">
        <w:tc>
          <w:tcPr>
            <w:tcW w:w="302" w:type="pct"/>
          </w:tcPr>
          <w:p w:rsidR="00D23616" w:rsidRDefault="00256CBC">
            <w:r>
              <w:t>180</w:t>
            </w:r>
          </w:p>
        </w:tc>
        <w:tc>
          <w:tcPr>
            <w:tcW w:w="1216" w:type="pct"/>
          </w:tcPr>
          <w:p w:rsidR="00D23616" w:rsidRDefault="00667E8C">
            <w:proofErr w:type="spellStart"/>
            <w:r>
              <w:t>Gaultheria</w:t>
            </w:r>
            <w:proofErr w:type="spellEnd"/>
            <w:r>
              <w:t xml:space="preserve"> </w:t>
            </w:r>
            <w:proofErr w:type="spellStart"/>
            <w:r>
              <w:t>procumbens</w:t>
            </w:r>
            <w:proofErr w:type="spellEnd"/>
          </w:p>
          <w:p w:rsidR="004A67CA" w:rsidRDefault="004A67CA"/>
        </w:tc>
        <w:tc>
          <w:tcPr>
            <w:tcW w:w="759" w:type="pct"/>
          </w:tcPr>
          <w:p w:rsidR="00D23616" w:rsidRDefault="004A67CA">
            <w:r>
              <w:t>b</w:t>
            </w:r>
            <w:bookmarkStart w:id="0" w:name="_GoBack"/>
            <w:bookmarkEnd w:id="0"/>
            <w:r w:rsidR="00667E8C">
              <w:t>ergthee</w:t>
            </w:r>
          </w:p>
        </w:tc>
        <w:tc>
          <w:tcPr>
            <w:tcW w:w="1115" w:type="pct"/>
          </w:tcPr>
          <w:p w:rsidR="00D23616" w:rsidRDefault="00D23616"/>
        </w:tc>
        <w:tc>
          <w:tcPr>
            <w:tcW w:w="1608" w:type="pct"/>
          </w:tcPr>
          <w:p w:rsidR="00667E8C" w:rsidRDefault="00667E8C"/>
        </w:tc>
      </w:tr>
    </w:tbl>
    <w:p w:rsidR="007846EF" w:rsidRDefault="007846EF"/>
    <w:sectPr w:rsidR="007846EF" w:rsidSect="007846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EF"/>
    <w:rsid w:val="001B07EF"/>
    <w:rsid w:val="00256CBC"/>
    <w:rsid w:val="00414CE7"/>
    <w:rsid w:val="004A67CA"/>
    <w:rsid w:val="00667E8C"/>
    <w:rsid w:val="007846EF"/>
    <w:rsid w:val="00A41DEE"/>
    <w:rsid w:val="00D23616"/>
    <w:rsid w:val="00E7591D"/>
    <w:rsid w:val="00FE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9FB1"/>
  <w15:chartTrackingRefBased/>
  <w15:docId w15:val="{B33D3E06-2AC1-4581-AF43-3E20E1CC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8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E296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E29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2017-12-05T21:38:00Z</dcterms:created>
  <dcterms:modified xsi:type="dcterms:W3CDTF">2017-12-05T21:38:00Z</dcterms:modified>
</cp:coreProperties>
</file>